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3A4E" w14:textId="6AC97153" w:rsidR="00021AF8" w:rsidRPr="00A32A62" w:rsidRDefault="008C0883" w:rsidP="00BA4327">
      <w:pPr>
        <w:pStyle w:val="Frspaiere"/>
        <w:jc w:val="both"/>
        <w:rPr>
          <w:rFonts w:ascii="Amasis MT Pro Light" w:hAnsi="Amasis MT Pro Light" w:cs="Segoe UI Light"/>
        </w:rPr>
      </w:pPr>
      <w:r w:rsidRPr="00D11708">
        <w:rPr>
          <w:rFonts w:ascii="Amasis MT Pro Light" w:hAnsi="Amasis MT Pro Light" w:cs="Segoe UI Light"/>
          <w:b/>
          <w:bCs/>
        </w:rPr>
        <w:t>C.</w:t>
      </w:r>
      <w:r w:rsidRPr="00A32A62">
        <w:rPr>
          <w:rFonts w:ascii="Amasis MT Pro Light" w:hAnsi="Amasis MT Pro Light" w:cs="Segoe UI Light"/>
          <w:b/>
          <w:bCs/>
        </w:rPr>
        <w:t>I.I. Pavel Ștefan</w:t>
      </w:r>
      <w:r w:rsidR="00FD03B6" w:rsidRPr="00A32A62">
        <w:rPr>
          <w:rFonts w:ascii="Amasis MT Pro Light" w:hAnsi="Amasis MT Pro Light" w:cs="Segoe UI Light"/>
          <w:b/>
        </w:rPr>
        <w:t xml:space="preserve">, </w:t>
      </w:r>
      <w:r w:rsidR="00FD03B6" w:rsidRPr="00A32A62">
        <w:rPr>
          <w:rFonts w:ascii="Amasis MT Pro Light" w:hAnsi="Amasis MT Pro Light" w:cs="Segoe UI Light"/>
        </w:rPr>
        <w:t xml:space="preserve">în calitate de </w:t>
      </w:r>
      <w:r w:rsidR="00231217" w:rsidRPr="00A32A62">
        <w:rPr>
          <w:rFonts w:ascii="Amasis MT Pro Light" w:hAnsi="Amasis MT Pro Light" w:cs="Segoe UI Light"/>
          <w:b/>
        </w:rPr>
        <w:t>lichidat</w:t>
      </w:r>
      <w:r w:rsidR="00FD03B6" w:rsidRPr="00A32A62">
        <w:rPr>
          <w:rFonts w:ascii="Amasis MT Pro Light" w:hAnsi="Amasis MT Pro Light" w:cs="Segoe UI Light"/>
          <w:b/>
        </w:rPr>
        <w:t xml:space="preserve">or judiciar </w:t>
      </w:r>
      <w:r w:rsidR="00FD03B6" w:rsidRPr="00A32A62">
        <w:rPr>
          <w:rFonts w:ascii="Amasis MT Pro Light" w:hAnsi="Amasis MT Pro Light" w:cs="Segoe UI Light"/>
          <w:bCs/>
        </w:rPr>
        <w:t xml:space="preserve">al </w:t>
      </w:r>
      <w:r w:rsidR="0012745B" w:rsidRPr="00A32A62">
        <w:rPr>
          <w:rFonts w:ascii="Amasis MT Pro Light" w:hAnsi="Amasis MT Pro Light" w:cs="Segoe UI Light"/>
        </w:rPr>
        <w:t xml:space="preserve">debitorului </w:t>
      </w:r>
      <w:r w:rsidR="00231217" w:rsidRPr="00A32A62">
        <w:rPr>
          <w:rFonts w:ascii="Amasis MT Pro Light" w:hAnsi="Amasis MT Pro Light" w:cs="Segoe UI Light"/>
          <w:b/>
          <w:bCs/>
        </w:rPr>
        <w:t>GLOBAL OPTIX PARTNER</w:t>
      </w:r>
      <w:r w:rsidRPr="00A32A62">
        <w:rPr>
          <w:rFonts w:ascii="Amasis MT Pro Light" w:hAnsi="Amasis MT Pro Light" w:cs="Segoe UI Light"/>
          <w:b/>
          <w:bCs/>
        </w:rPr>
        <w:t xml:space="preserve"> SRL</w:t>
      </w:r>
      <w:r w:rsidR="0012745B" w:rsidRPr="00A32A62">
        <w:rPr>
          <w:rFonts w:ascii="Amasis MT Pro Light" w:hAnsi="Amasis MT Pro Light" w:cs="Segoe UI Light"/>
        </w:rPr>
        <w:t xml:space="preserve"> </w:t>
      </w:r>
      <w:r w:rsidR="0012745B" w:rsidRPr="00A32A62">
        <w:rPr>
          <w:rFonts w:ascii="Amasis MT Pro Light" w:hAnsi="Amasis MT Pro Light" w:cs="Segoe UI Light"/>
          <w:i/>
          <w:iCs/>
        </w:rPr>
        <w:t>„</w:t>
      </w:r>
      <w:r w:rsidR="00231217" w:rsidRPr="00A32A62">
        <w:rPr>
          <w:rFonts w:ascii="Amasis MT Pro Light" w:hAnsi="Amasis MT Pro Light" w:cs="Segoe UI Light"/>
          <w:i/>
          <w:iCs/>
        </w:rPr>
        <w:t>faliment, in bankruptcy, en faillite</w:t>
      </w:r>
      <w:r w:rsidR="0012745B" w:rsidRPr="00A32A62">
        <w:rPr>
          <w:rFonts w:ascii="Amasis MT Pro Light" w:hAnsi="Amasis MT Pro Light" w:cs="Segoe UI Light"/>
          <w:i/>
          <w:iCs/>
        </w:rPr>
        <w:t>“</w:t>
      </w:r>
      <w:r w:rsidR="0012745B" w:rsidRPr="00A32A62">
        <w:rPr>
          <w:rFonts w:ascii="Amasis MT Pro Light" w:hAnsi="Amasis MT Pro Light" w:cs="Segoe UI Light"/>
          <w:i/>
        </w:rPr>
        <w:t xml:space="preserve">, </w:t>
      </w:r>
      <w:r w:rsidR="0012745B" w:rsidRPr="00A32A62">
        <w:rPr>
          <w:rFonts w:ascii="Amasis MT Pro Light" w:hAnsi="Amasis MT Pro Light" w:cs="Segoe UI Light"/>
          <w:lang w:bidi="he-IL"/>
        </w:rPr>
        <w:t xml:space="preserve">înregistrată la ORC de pe langa Tribunalul </w:t>
      </w:r>
      <w:r w:rsidR="00231217" w:rsidRPr="00A32A62">
        <w:rPr>
          <w:rFonts w:ascii="Amasis MT Pro Light" w:hAnsi="Amasis MT Pro Light" w:cs="Segoe UI Light"/>
          <w:lang w:bidi="he-IL"/>
        </w:rPr>
        <w:t>Iași</w:t>
      </w:r>
      <w:r w:rsidR="0012745B" w:rsidRPr="00A32A62">
        <w:rPr>
          <w:rFonts w:ascii="Amasis MT Pro Light" w:hAnsi="Amasis MT Pro Light" w:cs="Segoe UI Light"/>
          <w:lang w:bidi="he-IL"/>
        </w:rPr>
        <w:t xml:space="preserve"> sub nr. </w:t>
      </w:r>
      <w:r w:rsidR="004F7FF1" w:rsidRPr="00A32A62">
        <w:rPr>
          <w:rFonts w:ascii="Amasis MT Pro Light" w:hAnsi="Amasis MT Pro Light" w:cs="Arial"/>
          <w:shd w:val="clear" w:color="auto" w:fill="FFFFFF"/>
          <w:lang w:val="pt-BR"/>
        </w:rPr>
        <w:t>J22/1640/2020</w:t>
      </w:r>
      <w:r w:rsidR="0012745B" w:rsidRPr="00A32A62">
        <w:rPr>
          <w:rFonts w:ascii="Amasis MT Pro Light" w:hAnsi="Amasis MT Pro Light" w:cs="Segoe UI Light"/>
        </w:rPr>
        <w:t>, și</w:t>
      </w:r>
      <w:r w:rsidR="0012745B" w:rsidRPr="00A32A62">
        <w:rPr>
          <w:rFonts w:ascii="Amasis MT Pro Light" w:hAnsi="Amasis MT Pro Light" w:cs="Segoe UI Light"/>
          <w:lang w:bidi="he-IL"/>
        </w:rPr>
        <w:t xml:space="preserve"> CUI </w:t>
      </w:r>
      <w:r w:rsidR="00CB7EB9" w:rsidRPr="00A32A62">
        <w:rPr>
          <w:rFonts w:ascii="Amasis MT Pro Light" w:hAnsi="Amasis MT Pro Light" w:cs="Segoe UI Light"/>
        </w:rPr>
        <w:t>RO 42806273</w:t>
      </w:r>
      <w:r w:rsidR="0012745B" w:rsidRPr="00A32A62">
        <w:rPr>
          <w:rFonts w:ascii="Amasis MT Pro Light" w:hAnsi="Amasis MT Pro Light" w:cs="Segoe UI Light"/>
        </w:rPr>
        <w:t xml:space="preserve">, </w:t>
      </w:r>
      <w:r w:rsidR="00FD03B6" w:rsidRPr="00A32A62">
        <w:rPr>
          <w:rFonts w:ascii="Amasis MT Pro Light" w:hAnsi="Amasis MT Pro Light" w:cs="Segoe UI Light"/>
        </w:rPr>
        <w:t xml:space="preserve">organizează </w:t>
      </w:r>
      <w:r w:rsidR="00FD03B6" w:rsidRPr="00A32A62">
        <w:rPr>
          <w:rFonts w:ascii="Amasis MT Pro Light" w:hAnsi="Amasis MT Pro Light" w:cs="Segoe UI Light"/>
          <w:b/>
        </w:rPr>
        <w:t>licitație publică competitivă cu strigare cu preț în urcare</w:t>
      </w:r>
      <w:r w:rsidR="00FD03B6" w:rsidRPr="00A32A62">
        <w:rPr>
          <w:rFonts w:ascii="Amasis MT Pro Light" w:hAnsi="Amasis MT Pro Light" w:cs="Segoe UI Light"/>
        </w:rPr>
        <w:t xml:space="preserve"> pentru</w:t>
      </w:r>
      <w:r w:rsidR="003856AD" w:rsidRPr="00A32A62">
        <w:rPr>
          <w:rFonts w:ascii="Amasis MT Pro Light" w:hAnsi="Amasis MT Pro Light" w:cs="Segoe UI Light"/>
          <w:b/>
          <w:bCs/>
        </w:rPr>
        <w:t xml:space="preserve">, </w:t>
      </w:r>
      <w:r w:rsidR="00760FB2" w:rsidRPr="00A32A62">
        <w:rPr>
          <w:rFonts w:ascii="Amasis MT Pro Light" w:hAnsi="Amasis MT Pro Light" w:cs="Segoe UI Light"/>
          <w:b/>
          <w:bCs/>
        </w:rPr>
        <w:t>v</w:t>
      </w:r>
      <w:r w:rsidR="00D435DD" w:rsidRPr="00A32A62">
        <w:rPr>
          <w:rFonts w:ascii="Amasis MT Pro Light" w:hAnsi="Amasis MT Pro Light" w:cs="Segoe UI Light"/>
          <w:b/>
          <w:bCs/>
        </w:rPr>
        <w:t>â</w:t>
      </w:r>
      <w:r w:rsidR="00760FB2" w:rsidRPr="00A32A62">
        <w:rPr>
          <w:rFonts w:ascii="Amasis MT Pro Light" w:hAnsi="Amasis MT Pro Light" w:cs="Segoe UI Light"/>
          <w:b/>
          <w:bCs/>
        </w:rPr>
        <w:t>nzarea</w:t>
      </w:r>
      <w:r w:rsidR="004D79DC" w:rsidRPr="00A32A62">
        <w:rPr>
          <w:rFonts w:ascii="Amasis MT Pro Light" w:hAnsi="Amasis MT Pro Light" w:cs="Segoe UI Light"/>
        </w:rPr>
        <w:t xml:space="preserve"> </w:t>
      </w:r>
      <w:r w:rsidR="004D79DC" w:rsidRPr="00A32A62">
        <w:rPr>
          <w:rFonts w:ascii="Amasis MT Pro Light" w:hAnsi="Amasis MT Pro Light" w:cs="Segoe UI Light"/>
          <w:b/>
          <w:bCs/>
        </w:rPr>
        <w:t xml:space="preserve">individuală </w:t>
      </w:r>
      <w:r w:rsidR="004D79DC" w:rsidRPr="00A32A62">
        <w:rPr>
          <w:rFonts w:ascii="Amasis MT Pro Light" w:hAnsi="Amasis MT Pro Light" w:cs="Segoe UI Light"/>
        </w:rPr>
        <w:t xml:space="preserve">a </w:t>
      </w:r>
      <w:r w:rsidRPr="00A32A62">
        <w:rPr>
          <w:rFonts w:ascii="Amasis MT Pro Light" w:hAnsi="Amasis MT Pro Light" w:cs="Segoe UI Light"/>
        </w:rPr>
        <w:t>următo</w:t>
      </w:r>
      <w:r w:rsidR="00231217" w:rsidRPr="00A32A62">
        <w:rPr>
          <w:rFonts w:ascii="Amasis MT Pro Light" w:hAnsi="Amasis MT Pro Light" w:cs="Segoe UI Light"/>
        </w:rPr>
        <w:t xml:space="preserve">arelor </w:t>
      </w:r>
      <w:r w:rsidRPr="00A32A62">
        <w:rPr>
          <w:rFonts w:ascii="Amasis MT Pro Light" w:hAnsi="Amasis MT Pro Light" w:cs="Segoe UI Light"/>
        </w:rPr>
        <w:t>bun</w:t>
      </w:r>
      <w:r w:rsidR="00231217" w:rsidRPr="00A32A62">
        <w:rPr>
          <w:rFonts w:ascii="Amasis MT Pro Light" w:hAnsi="Amasis MT Pro Light" w:cs="Segoe UI Light"/>
        </w:rPr>
        <w:t>uri</w:t>
      </w:r>
      <w:r w:rsidRPr="00A32A62">
        <w:rPr>
          <w:rFonts w:ascii="Amasis MT Pro Light" w:hAnsi="Amasis MT Pro Light" w:cs="Segoe UI Light"/>
        </w:rPr>
        <w:t xml:space="preserve"> mobil</w:t>
      </w:r>
      <w:r w:rsidR="00231217" w:rsidRPr="00A32A62">
        <w:rPr>
          <w:rFonts w:ascii="Amasis MT Pro Light" w:hAnsi="Amasis MT Pro Light" w:cs="Segoe UI Light"/>
        </w:rPr>
        <w:t>e</w:t>
      </w:r>
      <w:r w:rsidR="009F0E98" w:rsidRPr="00A32A62">
        <w:rPr>
          <w:rFonts w:ascii="Amasis MT Pro Light" w:hAnsi="Amasis MT Pro Light" w:cs="Segoe UI Light"/>
        </w:rPr>
        <w:t xml:space="preserve"> la </w:t>
      </w:r>
      <w:r w:rsidR="00440166">
        <w:rPr>
          <w:rFonts w:ascii="Amasis MT Pro Light" w:hAnsi="Amasis MT Pro Light" w:cs="Segoe UI Light"/>
        </w:rPr>
        <w:t>90</w:t>
      </w:r>
      <w:r w:rsidR="009F0E98" w:rsidRPr="00A32A62">
        <w:rPr>
          <w:rFonts w:ascii="Amasis MT Pro Light" w:hAnsi="Amasis MT Pro Light" w:cs="Segoe UI Light"/>
        </w:rPr>
        <w:t>% din valoarea de piață</w:t>
      </w:r>
      <w:r w:rsidR="008019E6" w:rsidRPr="00A32A62">
        <w:rPr>
          <w:rFonts w:ascii="Amasis MT Pro Light" w:hAnsi="Amasis MT Pro Light" w:cs="Segoe UI Light"/>
        </w:rPr>
        <w:t>:</w:t>
      </w:r>
    </w:p>
    <w:p w14:paraId="708B37E2" w14:textId="42372811" w:rsidR="00021AF8" w:rsidRPr="00A32A62" w:rsidRDefault="00CB2106" w:rsidP="00BA4327">
      <w:pPr>
        <w:pStyle w:val="Frspaiere"/>
        <w:jc w:val="both"/>
        <w:rPr>
          <w:rFonts w:ascii="Amasis MT Pro Light" w:eastAsia="Times New Roman" w:hAnsi="Amasis MT Pro Light" w:cs="Segoe UI Light"/>
          <w:b/>
          <w:bCs/>
        </w:rPr>
      </w:pPr>
      <w:r w:rsidRPr="00A32A62">
        <w:rPr>
          <w:rFonts w:ascii="Amasis MT Pro Light" w:eastAsia="Times New Roman" w:hAnsi="Amasis MT Pro Light" w:cs="Segoe UI Light"/>
          <w:b/>
          <w:bCs/>
        </w:rPr>
        <w:t>1</w:t>
      </w:r>
      <w:r w:rsidR="00B657EC" w:rsidRPr="00A32A62">
        <w:rPr>
          <w:rFonts w:ascii="Amasis MT Pro Light" w:eastAsia="Times New Roman" w:hAnsi="Amasis MT Pro Light" w:cs="Segoe UI Light"/>
          <w:b/>
          <w:bCs/>
        </w:rPr>
        <w:t>.</w:t>
      </w:r>
      <w:r w:rsidR="008C0883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8C0883" w:rsidRPr="00A32A62">
        <w:rPr>
          <w:rFonts w:ascii="Amasis MT Pro Light" w:hAnsi="Amasis MT Pro Light" w:cs="Segoe UI Light"/>
          <w:b/>
          <w:bCs/>
        </w:rPr>
        <w:t>Mijloc de transport</w:t>
      </w:r>
      <w:r w:rsidR="008C0883" w:rsidRPr="00A32A62">
        <w:rPr>
          <w:rFonts w:ascii="Amasis MT Pro Light" w:hAnsi="Amasis MT Pro Light" w:cs="Segoe UI Light"/>
        </w:rPr>
        <w:t xml:space="preserve"> </w:t>
      </w:r>
      <w:r w:rsidR="008C0883" w:rsidRPr="00A32A62">
        <w:rPr>
          <w:rFonts w:ascii="Amasis MT Pro Light" w:hAnsi="Amasis MT Pro Light" w:cs="Segoe UI Light"/>
          <w:lang w:val="en-US"/>
        </w:rPr>
        <w:t>“</w:t>
      </w:r>
      <w:r w:rsidR="004A1753" w:rsidRPr="00A32A62">
        <w:rPr>
          <w:rFonts w:ascii="Amasis MT Pro Light" w:eastAsia="Times New Roman" w:hAnsi="Amasis MT Pro Light" w:cs="Segoe UI Light"/>
          <w:b/>
          <w:bCs/>
        </w:rPr>
        <w:t>AUTOTURISM TOYOTA AY</w:t>
      </w:r>
      <w:r w:rsidR="00DC2E3C" w:rsidRPr="00A32A62">
        <w:rPr>
          <w:rFonts w:ascii="Amasis MT Pro Light" w:eastAsia="Times New Roman" w:hAnsi="Amasis MT Pro Light" w:cs="Segoe UI Light"/>
          <w:b/>
          <w:bCs/>
        </w:rPr>
        <w:t>G</w:t>
      </w:r>
      <w:r w:rsidR="004A1753" w:rsidRPr="00A32A62">
        <w:rPr>
          <w:rFonts w:ascii="Amasis MT Pro Light" w:eastAsia="Times New Roman" w:hAnsi="Amasis MT Pro Light" w:cs="Segoe UI Light"/>
          <w:b/>
          <w:bCs/>
        </w:rPr>
        <w:t>O</w:t>
      </w:r>
      <w:r w:rsidR="00CA1B36" w:rsidRPr="00A32A62">
        <w:rPr>
          <w:rFonts w:ascii="Amasis MT Pro Light" w:eastAsia="Times New Roman" w:hAnsi="Amasis MT Pro Light" w:cs="Segoe UI Light"/>
          <w:b/>
          <w:bCs/>
          <w:lang w:val="en-US"/>
        </w:rPr>
        <w:t>”</w:t>
      </w:r>
      <w:r w:rsidR="004A1753" w:rsidRPr="00A32A62">
        <w:rPr>
          <w:rFonts w:ascii="Amasis MT Pro Light" w:eastAsia="Times New Roman" w:hAnsi="Amasis MT Pro Light" w:cs="Segoe UI Light"/>
          <w:b/>
          <w:bCs/>
        </w:rPr>
        <w:t xml:space="preserve">, </w:t>
      </w:r>
      <w:r w:rsidR="003E46A4" w:rsidRPr="00A32A62">
        <w:rPr>
          <w:rFonts w:ascii="Amasis MT Pro Light" w:eastAsia="Times New Roman" w:hAnsi="Amasis MT Pro Light" w:cs="Segoe UI Light"/>
        </w:rPr>
        <w:t xml:space="preserve">fabricat in anul </w:t>
      </w:r>
      <w:r w:rsidR="00021AF8" w:rsidRPr="00A32A62">
        <w:rPr>
          <w:rFonts w:ascii="Amasis MT Pro Light" w:eastAsia="Times New Roman" w:hAnsi="Amasis MT Pro Light" w:cs="Segoe UI Light"/>
        </w:rPr>
        <w:t>2</w:t>
      </w:r>
      <w:r w:rsidR="00DC2E3C" w:rsidRPr="00A32A62">
        <w:rPr>
          <w:rFonts w:ascii="Amasis MT Pro Light" w:eastAsia="Times New Roman" w:hAnsi="Amasis MT Pro Light" w:cs="Segoe UI Light"/>
        </w:rPr>
        <w:t>017</w:t>
      </w:r>
      <w:r w:rsidR="00021AF8" w:rsidRPr="00A32A62">
        <w:rPr>
          <w:rFonts w:ascii="Amasis MT Pro Light" w:eastAsia="Times New Roman" w:hAnsi="Amasis MT Pro Light" w:cs="Segoe UI Light"/>
        </w:rPr>
        <w:t>,</w:t>
      </w:r>
      <w:r w:rsidR="009942E0" w:rsidRPr="00A32A62">
        <w:rPr>
          <w:rFonts w:ascii="Amasis MT Pro Light" w:eastAsia="Times New Roman" w:hAnsi="Amasis MT Pro Light" w:cs="Segoe UI Light"/>
        </w:rPr>
        <w:t xml:space="preserve"> culoare alb, 41.028 km,</w:t>
      </w:r>
      <w:r w:rsidR="00021AF8" w:rsidRPr="00A32A62">
        <w:rPr>
          <w:rFonts w:ascii="Amasis MT Pro Light" w:eastAsia="Times New Roman" w:hAnsi="Amasis MT Pro Light" w:cs="Segoe UI Light"/>
        </w:rPr>
        <w:t xml:space="preserve"> </w:t>
      </w:r>
      <w:r w:rsidR="00021AF8" w:rsidRPr="00A32A62">
        <w:rPr>
          <w:rFonts w:ascii="Amasis MT Pro Light" w:hAnsi="Amasis MT Pro Light" w:cs="Segoe UI Light"/>
        </w:rPr>
        <w:t xml:space="preserve">nr. înmatriculare: </w:t>
      </w:r>
      <w:r w:rsidR="009942E0" w:rsidRPr="00A32A62">
        <w:rPr>
          <w:rFonts w:ascii="Amasis MT Pro Light" w:eastAsia="Times New Roman" w:hAnsi="Amasis MT Pro Light" w:cs="Segoe UI Light"/>
          <w:lang w:val="en-US"/>
        </w:rPr>
        <w:t>IS-44-GOP</w:t>
      </w:r>
      <w:r w:rsidR="00021AF8" w:rsidRPr="00A32A62">
        <w:rPr>
          <w:rFonts w:ascii="Amasis MT Pro Light" w:hAnsi="Amasis MT Pro Light" w:cs="Segoe UI Light"/>
        </w:rPr>
        <w:t>,</w:t>
      </w:r>
      <w:r w:rsidR="00021AF8" w:rsidRPr="00A32A62">
        <w:rPr>
          <w:rFonts w:ascii="Amasis MT Pro Light" w:eastAsia="Times New Roman" w:hAnsi="Amasis MT Pro Light" w:cs="Segoe UI Light"/>
        </w:rPr>
        <w:t xml:space="preserve"> </w:t>
      </w:r>
      <w:r w:rsidR="009942E0" w:rsidRPr="00A32A62">
        <w:rPr>
          <w:rFonts w:ascii="Amasis MT Pro Light" w:eastAsia="Times New Roman" w:hAnsi="Amasis MT Pro Light" w:cs="Segoe UI Light"/>
        </w:rPr>
        <w:t xml:space="preserve">capacitate cilindrică </w:t>
      </w:r>
      <w:r w:rsidR="00CA1B36" w:rsidRPr="00A32A62">
        <w:rPr>
          <w:rFonts w:ascii="Amasis MT Pro Light" w:eastAsia="Times New Roman" w:hAnsi="Amasis MT Pro Light" w:cs="Segoe UI Light"/>
          <w:lang w:val="en-US"/>
        </w:rPr>
        <w:t>998 cmc</w:t>
      </w:r>
      <w:r w:rsidR="00021AF8" w:rsidRPr="00A32A62">
        <w:rPr>
          <w:rFonts w:ascii="Amasis MT Pro Light" w:hAnsi="Amasis MT Pro Light" w:cs="Segoe UI Light"/>
        </w:rPr>
        <w:t xml:space="preserve">, serie </w:t>
      </w:r>
      <w:r w:rsidR="00CA1B36" w:rsidRPr="00A32A62">
        <w:rPr>
          <w:rFonts w:ascii="Amasis MT Pro Light" w:hAnsi="Amasis MT Pro Light" w:cs="Segoe UI Light"/>
        </w:rPr>
        <w:t>șasiu</w:t>
      </w:r>
      <w:r w:rsidR="00021AF8" w:rsidRPr="00A32A62">
        <w:rPr>
          <w:rFonts w:ascii="Amasis MT Pro Light" w:hAnsi="Amasis MT Pro Light" w:cs="Segoe UI Light"/>
        </w:rPr>
        <w:t xml:space="preserve"> </w:t>
      </w:r>
      <w:r w:rsidR="00CA1B36" w:rsidRPr="00A32A62">
        <w:rPr>
          <w:rFonts w:ascii="Amasis MT Pro Light" w:eastAsia="Times New Roman" w:hAnsi="Amasis MT Pro Light" w:cs="Segoe UI Light"/>
        </w:rPr>
        <w:t>JTDKGNEC80N261268</w:t>
      </w:r>
      <w:r w:rsidR="00021AF8" w:rsidRPr="00A32A62">
        <w:rPr>
          <w:rFonts w:ascii="Amasis MT Pro Light" w:hAnsi="Amasis MT Pro Light" w:cs="Segoe UI Light"/>
        </w:rPr>
        <w:t xml:space="preserve"> </w:t>
      </w:r>
      <w:r w:rsidR="00F46777" w:rsidRPr="00A32A62">
        <w:rPr>
          <w:rFonts w:ascii="Amasis MT Pro Light" w:eastAsia="Times New Roman" w:hAnsi="Amasis MT Pro Light" w:cs="Segoe UI Light"/>
        </w:rPr>
        <w:t>la pre</w:t>
      </w:r>
      <w:r w:rsidR="004C7220" w:rsidRPr="00A32A62">
        <w:rPr>
          <w:rFonts w:ascii="Amasis MT Pro Light" w:eastAsia="Times New Roman" w:hAnsi="Amasis MT Pro Light" w:cs="Segoe UI Light"/>
        </w:rPr>
        <w:t>țul de pornire de</w:t>
      </w:r>
      <w:r w:rsidR="00021AF8" w:rsidRPr="00A32A62">
        <w:rPr>
          <w:rFonts w:ascii="Amasis MT Pro Light" w:eastAsia="Times New Roman" w:hAnsi="Amasis MT Pro Light" w:cs="Segoe UI Light"/>
        </w:rPr>
        <w:t xml:space="preserve"> </w:t>
      </w:r>
      <w:r w:rsidR="0049616D">
        <w:rPr>
          <w:rFonts w:ascii="Amasis MT Pro Light" w:eastAsia="Times New Roman" w:hAnsi="Amasis MT Pro Light" w:cs="Segoe UI Light"/>
          <w:b/>
          <w:bCs/>
          <w:lang w:val="en-US"/>
        </w:rPr>
        <w:t>23.738</w:t>
      </w:r>
      <w:r w:rsidR="00021AF8" w:rsidRPr="00A32A62">
        <w:rPr>
          <w:rFonts w:ascii="Amasis MT Pro Light" w:eastAsia="Times New Roman" w:hAnsi="Amasis MT Pro Light" w:cs="Segoe UI Light"/>
          <w:b/>
          <w:bCs/>
        </w:rPr>
        <w:t xml:space="preserve"> lei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021AF8" w:rsidRPr="00A32A62">
        <w:rPr>
          <w:rFonts w:ascii="Amasis MT Pro Light" w:eastAsia="Times New Roman" w:hAnsi="Amasis MT Pro Light" w:cs="Segoe UI Light"/>
          <w:b/>
          <w:bCs/>
        </w:rPr>
        <w:t>+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021AF8" w:rsidRPr="00A32A62">
        <w:rPr>
          <w:rFonts w:ascii="Amasis MT Pro Light" w:eastAsia="Times New Roman" w:hAnsi="Amasis MT Pro Light" w:cs="Segoe UI Light"/>
          <w:b/>
          <w:bCs/>
        </w:rPr>
        <w:t>TVA</w:t>
      </w:r>
      <w:r w:rsidR="008B01CB" w:rsidRPr="00A32A62">
        <w:rPr>
          <w:rFonts w:ascii="Amasis MT Pro Light" w:eastAsia="Times New Roman" w:hAnsi="Amasis MT Pro Light" w:cs="Segoe UI Light"/>
        </w:rPr>
        <w:t>;</w:t>
      </w:r>
    </w:p>
    <w:p w14:paraId="505647A6" w14:textId="09B37BFC" w:rsidR="00BA4327" w:rsidRPr="00A32A62" w:rsidRDefault="008B01CB" w:rsidP="00BA4327">
      <w:pPr>
        <w:spacing w:after="0" w:line="240" w:lineRule="auto"/>
        <w:jc w:val="both"/>
        <w:rPr>
          <w:rFonts w:ascii="Amasis MT Pro Light" w:eastAsia="Times New Roman" w:hAnsi="Amasis MT Pro Light" w:cs="Segoe UI Light"/>
          <w:b/>
          <w:bCs/>
          <w:lang w:val="pt-BR"/>
        </w:rPr>
      </w:pPr>
      <w:r w:rsidRPr="00A32A62">
        <w:rPr>
          <w:rFonts w:ascii="Amasis MT Pro Light" w:eastAsia="Times New Roman" w:hAnsi="Amasis MT Pro Light" w:cs="Segoe UI Light"/>
          <w:b/>
          <w:bCs/>
        </w:rPr>
        <w:t xml:space="preserve">2.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FHE 100 Inc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>ă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lzitor rame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>-</w:t>
      </w:r>
      <w:r w:rsidR="0024156A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92A81" w:rsidRPr="00A32A62">
        <w:rPr>
          <w:rFonts w:ascii="Amasis MT Pro Light" w:eastAsia="Times New Roman" w:hAnsi="Amasis MT Pro Light" w:cs="Segoe UI Light"/>
          <w:b/>
          <w:bCs/>
        </w:rPr>
        <w:t xml:space="preserve">FHE 100 </w:t>
      </w:r>
      <w:r w:rsidR="00BA4327" w:rsidRPr="00A32A62">
        <w:rPr>
          <w:rFonts w:ascii="Amasis MT Pro Light" w:eastAsia="Times New Roman" w:hAnsi="Amasis MT Pro Light" w:cs="Segoe UI Light"/>
        </w:rPr>
        <w:t xml:space="preserve">la prețul de pornire de </w:t>
      </w:r>
      <w:r w:rsidR="0049616D">
        <w:rPr>
          <w:rFonts w:ascii="Amasis MT Pro Light" w:eastAsia="Times New Roman" w:hAnsi="Amasis MT Pro Light" w:cs="Segoe UI Light"/>
          <w:b/>
          <w:bCs/>
          <w:lang w:val="ro-RO"/>
        </w:rPr>
        <w:t>487</w:t>
      </w:r>
      <w:r w:rsidR="00CB592E" w:rsidRPr="00A32A62">
        <w:rPr>
          <w:rFonts w:ascii="Amasis MT Pro Light" w:eastAsia="Times New Roman" w:hAnsi="Amasis MT Pro Light" w:cs="Segoe UI Light"/>
          <w:b/>
          <w:bCs/>
          <w:lang w:val="ro-RO"/>
        </w:rPr>
        <w:t xml:space="preserve"> lei</w:t>
      </w:r>
      <w:r w:rsidR="001B62A8" w:rsidRPr="00A32A62">
        <w:rPr>
          <w:rFonts w:ascii="Amasis MT Pro Light" w:eastAsia="Times New Roman" w:hAnsi="Amasis MT Pro Light" w:cs="Segoe UI Light"/>
          <w:b/>
          <w:bCs/>
          <w:lang w:val="ro-RO"/>
        </w:rPr>
        <w:t xml:space="preserve"> </w:t>
      </w:r>
      <w:r w:rsidR="00BA4327" w:rsidRPr="00A32A62">
        <w:rPr>
          <w:rFonts w:ascii="Amasis MT Pro Light" w:eastAsia="Times New Roman" w:hAnsi="Amasis MT Pro Light" w:cs="Segoe UI Light"/>
          <w:b/>
          <w:bCs/>
        </w:rPr>
        <w:t>+</w:t>
      </w:r>
      <w:r w:rsidR="001B62A8"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BA4327" w:rsidRPr="00A32A62">
        <w:rPr>
          <w:rFonts w:ascii="Amasis MT Pro Light" w:eastAsia="Times New Roman" w:hAnsi="Amasis MT Pro Light" w:cs="Segoe UI Light"/>
          <w:b/>
          <w:bCs/>
        </w:rPr>
        <w:t>TVA</w:t>
      </w:r>
      <w:r w:rsidR="00BA4327" w:rsidRPr="00A32A62">
        <w:rPr>
          <w:rFonts w:ascii="Amasis MT Pro Light" w:eastAsia="Times New Roman" w:hAnsi="Amasis MT Pro Light" w:cs="Segoe UI Light"/>
          <w:b/>
          <w:bCs/>
          <w:lang w:val="pt-BR"/>
        </w:rPr>
        <w:t>;</w:t>
      </w:r>
    </w:p>
    <w:p w14:paraId="219E6014" w14:textId="272482D3" w:rsidR="008B01CB" w:rsidRPr="00A32A62" w:rsidRDefault="001B62A8" w:rsidP="00BA4327">
      <w:pPr>
        <w:pStyle w:val="Frspaiere"/>
        <w:jc w:val="both"/>
        <w:rPr>
          <w:rFonts w:ascii="Amasis MT Pro Light" w:eastAsia="Times New Roman" w:hAnsi="Amasis MT Pro Light" w:cs="Segoe UI Light"/>
          <w:b/>
          <w:bCs/>
        </w:rPr>
      </w:pPr>
      <w:r w:rsidRPr="00A32A62">
        <w:rPr>
          <w:rFonts w:ascii="Amasis MT Pro Light" w:eastAsia="Times New Roman" w:hAnsi="Amasis MT Pro Light" w:cs="Segoe UI Light"/>
          <w:b/>
          <w:bCs/>
          <w:lang w:val="en-US"/>
        </w:rPr>
        <w:t>3</w:t>
      </w:r>
      <w:r w:rsidR="00CB0367" w:rsidRPr="00A32A62">
        <w:rPr>
          <w:rFonts w:ascii="Amasis MT Pro Light" w:eastAsia="Times New Roman" w:hAnsi="Amasis MT Pro Light" w:cs="Segoe UI Light"/>
          <w:b/>
          <w:bCs/>
          <w:lang w:val="en-US"/>
        </w:rPr>
        <w:t>. MR Blue-1268, sistem MR Blue</w:t>
      </w:r>
      <w:r w:rsidR="009F0E98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</w:rPr>
        <w:t xml:space="preserve">la prețul de pornire de </w:t>
      </w:r>
      <w:r w:rsidR="0049616D">
        <w:rPr>
          <w:rFonts w:ascii="Amasis MT Pro Light" w:eastAsia="Times New Roman" w:hAnsi="Amasis MT Pro Light" w:cs="Segoe UI Light"/>
          <w:b/>
          <w:bCs/>
          <w:lang w:val="en-US"/>
        </w:rPr>
        <w:t>56.178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 xml:space="preserve"> lei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>+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 </w:t>
      </w:r>
      <w:r w:rsidR="009F0E98" w:rsidRPr="00A32A62">
        <w:rPr>
          <w:rFonts w:ascii="Amasis MT Pro Light" w:eastAsia="Times New Roman" w:hAnsi="Amasis MT Pro Light" w:cs="Segoe UI Light"/>
          <w:b/>
          <w:bCs/>
        </w:rPr>
        <w:t>TVA</w:t>
      </w:r>
    </w:p>
    <w:p w14:paraId="3B48053E" w14:textId="206ED41E" w:rsidR="00D11708" w:rsidRPr="00A32A62" w:rsidRDefault="00D11708" w:rsidP="00BA4327">
      <w:pPr>
        <w:pStyle w:val="Frspaiere"/>
        <w:jc w:val="both"/>
        <w:rPr>
          <w:rFonts w:ascii="Amasis MT Pro Light" w:hAnsi="Amasis MT Pro Light" w:cs="Segoe UI Light"/>
        </w:rPr>
      </w:pPr>
      <w:r w:rsidRPr="00A32A62">
        <w:rPr>
          <w:rFonts w:ascii="Amasis MT Pro Light" w:eastAsia="Times New Roman" w:hAnsi="Amasis MT Pro Light" w:cs="Segoe UI Light"/>
        </w:rPr>
        <w:t xml:space="preserve">respectiv </w:t>
      </w:r>
      <w:r w:rsidRPr="00A32A62">
        <w:rPr>
          <w:rFonts w:ascii="Amasis MT Pro Light" w:eastAsia="Times New Roman" w:hAnsi="Amasis MT Pro Light" w:cs="Segoe UI Light"/>
          <w:b/>
          <w:bCs/>
        </w:rPr>
        <w:t xml:space="preserve">vânzarea la pachet </w:t>
      </w:r>
      <w:r w:rsidRPr="00A32A62">
        <w:rPr>
          <w:rFonts w:ascii="Amasis MT Pro Light" w:hAnsi="Amasis MT Pro Light" w:cs="Segoe UI Light"/>
        </w:rPr>
        <w:t xml:space="preserve">a următoarelor bunuri mobile la </w:t>
      </w:r>
      <w:r w:rsidR="00014B6E">
        <w:rPr>
          <w:rFonts w:ascii="Amasis MT Pro Light" w:hAnsi="Amasis MT Pro Light" w:cs="Segoe UI Light"/>
        </w:rPr>
        <w:t>90</w:t>
      </w:r>
      <w:r w:rsidRPr="00A32A62">
        <w:rPr>
          <w:rFonts w:ascii="Amasis MT Pro Light" w:hAnsi="Amasis MT Pro Light" w:cs="Segoe UI Light"/>
        </w:rPr>
        <w:t>% din valoarea de piață:</w:t>
      </w:r>
      <w:r w:rsidR="00C972DA" w:rsidRPr="00A32A62">
        <w:rPr>
          <w:rFonts w:ascii="Amasis MT Pro Light" w:hAnsi="Amasis MT Pro Light" w:cs="Segoe UI Light"/>
        </w:rPr>
        <w:t xml:space="preserve"> </w:t>
      </w:r>
      <w:r w:rsidR="00C972DA" w:rsidRPr="000A7656">
        <w:rPr>
          <w:rFonts w:ascii="Amasis MT Pro Light" w:eastAsia="Times New Roman" w:hAnsi="Amasis MT Pro Light" w:cs="Segoe UI Light"/>
          <w:b/>
          <w:bCs/>
          <w:color w:val="000000"/>
          <w:lang w:val="en-US"/>
        </w:rPr>
        <w:t xml:space="preserve">Aparat aer </w:t>
      </w:r>
      <w:r w:rsidR="00C972DA" w:rsidRPr="000A7656">
        <w:rPr>
          <w:rFonts w:ascii="Amasis MT Pro Light" w:eastAsia="Times New Roman" w:hAnsi="Amasis MT Pro Light" w:cs="Segoe UI Light"/>
          <w:b/>
          <w:bCs/>
          <w:lang w:val="en-US"/>
        </w:rPr>
        <w:t>conditionat -</w:t>
      </w:r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>Yamato Optimum, Laptop Asus, Laptop HP 15-DW1018NQ, Laptop HP 255 G7 și Multifunctionala laser monocrom HP 135R</w:t>
      </w:r>
      <w:r w:rsidR="00C972DA" w:rsidRPr="00A32A62">
        <w:rPr>
          <w:rFonts w:ascii="Amasis MT Pro Light" w:eastAsia="Times New Roman" w:hAnsi="Amasis MT Pro Light" w:cs="Segoe UI Light"/>
          <w:lang w:val="en-US"/>
        </w:rPr>
        <w:t xml:space="preserve"> la prețul de pornire 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de </w:t>
      </w:r>
      <w:r w:rsidR="00607B03">
        <w:rPr>
          <w:rFonts w:ascii="Amasis MT Pro Light" w:eastAsia="Times New Roman" w:hAnsi="Amasis MT Pro Light" w:cs="Segoe UI Light"/>
          <w:b/>
          <w:bCs/>
          <w:lang w:val="en-US"/>
        </w:rPr>
        <w:t>3.439,80</w:t>
      </w:r>
      <w:r w:rsidR="00C972DA" w:rsidRPr="00A32A62">
        <w:rPr>
          <w:rFonts w:ascii="Amasis MT Pro Light" w:eastAsia="Times New Roman" w:hAnsi="Amasis MT Pro Light" w:cs="Segoe UI Light"/>
          <w:b/>
          <w:bCs/>
          <w:lang w:val="en-US"/>
        </w:rPr>
        <w:t xml:space="preserve"> lei + TVA.</w:t>
      </w:r>
    </w:p>
    <w:p w14:paraId="5ECCFEBA" w14:textId="14CE491B" w:rsidR="00EC2A05" w:rsidRPr="00A32A62" w:rsidRDefault="006B3B25" w:rsidP="00BA4327">
      <w:pPr>
        <w:spacing w:after="0" w:line="240" w:lineRule="auto"/>
        <w:jc w:val="both"/>
        <w:rPr>
          <w:rFonts w:ascii="Amasis MT Pro Light" w:eastAsia="Times New Roman" w:hAnsi="Amasis MT Pro Light" w:cs="Segoe UI Light"/>
        </w:rPr>
      </w:pPr>
      <w:r w:rsidRPr="00A32A62">
        <w:rPr>
          <w:rFonts w:ascii="Amasis MT Pro Light" w:hAnsi="Amasis MT Pro Light" w:cs="Segoe UI Light"/>
          <w:bCs/>
          <w:lang w:val="ro-RO"/>
        </w:rPr>
        <w:t>Detalierea activelor, condițiile pentru participarea la licitație</w:t>
      </w:r>
      <w:r w:rsidR="00BA74BD" w:rsidRPr="00A32A62">
        <w:rPr>
          <w:rFonts w:ascii="Amasis MT Pro Light" w:hAnsi="Amasis MT Pro Light" w:cs="Segoe UI Light"/>
          <w:bCs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>se regăsesc în Caietul de sarcini. Prețul Caietului de sarcini este de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="00C972DA" w:rsidRPr="00A32A62">
        <w:rPr>
          <w:rFonts w:ascii="Amasis MT Pro Light" w:hAnsi="Amasis MT Pro Light" w:cs="Segoe UI Light"/>
          <w:b/>
          <w:bCs/>
          <w:lang w:val="ro-RO"/>
        </w:rPr>
        <w:t>200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Lei</w:t>
      </w:r>
      <w:r w:rsidRPr="00A32A62">
        <w:rPr>
          <w:rFonts w:ascii="Amasis MT Pro Light" w:hAnsi="Amasis MT Pro Light" w:cs="Segoe UI Light"/>
          <w:bCs/>
          <w:lang w:val="ro-RO"/>
        </w:rPr>
        <w:t>+</w:t>
      </w:r>
      <w:r w:rsidRPr="00A32A62">
        <w:rPr>
          <w:rFonts w:ascii="Amasis MT Pro Light" w:hAnsi="Amasis MT Pro Light" w:cs="Segoe UI Light"/>
          <w:b/>
          <w:lang w:val="ro-RO"/>
        </w:rPr>
        <w:t>TVA.</w:t>
      </w:r>
    </w:p>
    <w:p w14:paraId="57ABCB9C" w14:textId="3B30E9C9" w:rsidR="00153FCD" w:rsidRPr="00A32A62" w:rsidRDefault="00153FCD" w:rsidP="00BA4327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Licitatia va avea loc </w:t>
      </w:r>
      <w:r w:rsidR="00E01A42">
        <w:rPr>
          <w:rFonts w:ascii="Amasis MT Pro Light" w:hAnsi="Amasis MT Pro Light" w:cs="Segoe UI Light"/>
          <w:b/>
          <w:lang w:val="ro-RO"/>
        </w:rPr>
        <w:t xml:space="preserve">miercuri </w:t>
      </w:r>
      <w:r w:rsidR="003D0962">
        <w:rPr>
          <w:rFonts w:ascii="Amasis MT Pro Light" w:hAnsi="Amasis MT Pro Light" w:cs="Segoe UI Light"/>
          <w:b/>
          <w:bCs/>
          <w:lang w:val="ro-RO"/>
        </w:rPr>
        <w:t>12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.0</w:t>
      </w:r>
      <w:r w:rsidR="003D0962">
        <w:rPr>
          <w:rFonts w:ascii="Amasis MT Pro Light" w:hAnsi="Amasis MT Pro Light" w:cs="Segoe UI Light"/>
          <w:b/>
          <w:bCs/>
          <w:lang w:val="ro-RO"/>
        </w:rPr>
        <w:t>2</w:t>
      </w:r>
      <w:r w:rsidRPr="00A32A62">
        <w:rPr>
          <w:rFonts w:ascii="Amasis MT Pro Light" w:hAnsi="Amasis MT Pro Light" w:cs="Segoe UI Light"/>
          <w:b/>
          <w:bCs/>
          <w:lang w:val="ro-RO"/>
        </w:rPr>
        <w:t>.202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:00 </w:t>
      </w:r>
      <w:r w:rsidRPr="00A32A62">
        <w:rPr>
          <w:rFonts w:ascii="Amasis MT Pro Light" w:hAnsi="Amasis MT Pro Light" w:cs="Segoe UI Light"/>
          <w:lang w:val="ro-RO"/>
        </w:rPr>
        <w:t xml:space="preserve">la 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sediul </w:t>
      </w:r>
      <w:r w:rsidR="001B1267" w:rsidRPr="00A32A62">
        <w:rPr>
          <w:rFonts w:ascii="Amasis MT Pro Light" w:hAnsi="Amasis MT Pro Light" w:cs="Segoe UI Light"/>
          <w:shd w:val="clear" w:color="auto" w:fill="FFFFFF" w:themeFill="background1"/>
        </w:rPr>
        <w:t>ales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al </w:t>
      </w:r>
      <w:r w:rsidR="000D4B9E" w:rsidRPr="00A32A62">
        <w:rPr>
          <w:rFonts w:ascii="Amasis MT Pro Light" w:hAnsi="Amasis MT Pro Light" w:cs="Segoe UI Light"/>
          <w:shd w:val="clear" w:color="auto" w:fill="FFFFFF" w:themeFill="background1"/>
        </w:rPr>
        <w:t>lichida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torului </w:t>
      </w:r>
      <w:r w:rsidR="001B1267" w:rsidRPr="00A32A62">
        <w:rPr>
          <w:rFonts w:ascii="Amasis MT Pro Light" w:hAnsi="Amasis MT Pro Light" w:cs="Segoe UI Light"/>
          <w:shd w:val="clear" w:color="auto" w:fill="FFFFFF" w:themeFill="background1"/>
        </w:rPr>
        <w:t>judiciar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din</w:t>
      </w:r>
      <w:r w:rsidRPr="00A32A62">
        <w:rPr>
          <w:rFonts w:ascii="Amasis MT Pro Light" w:hAnsi="Amasis MT Pro Light" w:cs="Segoe UI Light"/>
          <w:b/>
          <w:shd w:val="clear" w:color="auto" w:fill="FFFFFF" w:themeFill="background1"/>
        </w:rPr>
        <w:t xml:space="preserve"> </w:t>
      </w:r>
      <w:r w:rsidR="000D4B9E" w:rsidRPr="00A32A62">
        <w:rPr>
          <w:rFonts w:ascii="Amasis MT Pro Light" w:hAnsi="Amasis MT Pro Light" w:cs="Calibri"/>
          <w:lang w:val="pt-BR"/>
        </w:rPr>
        <w:t xml:space="preserve">București, str. Cuza Vodă, nr. 90, parter, Sector 4, cod poștal </w:t>
      </w:r>
      <w:r w:rsidR="000D4B9E" w:rsidRPr="00A32A62">
        <w:rPr>
          <w:rFonts w:ascii="Amasis MT Pro Light" w:hAnsi="Amasis MT Pro Light"/>
          <w:lang w:val="pt-BR"/>
        </w:rPr>
        <w:t>040285</w:t>
      </w:r>
      <w:r w:rsidRPr="00A32A62">
        <w:rPr>
          <w:rFonts w:ascii="Amasis MT Pro Light" w:hAnsi="Amasis MT Pro Light" w:cs="Segoe UI Light"/>
          <w:lang w:val="ro-RO"/>
        </w:rPr>
        <w:t>.</w:t>
      </w:r>
      <w:r w:rsidRPr="00A32A62">
        <w:rPr>
          <w:rFonts w:ascii="Amasis MT Pro Light" w:hAnsi="Amasis MT Pro Light" w:cs="Segoe UI Light"/>
          <w:bCs/>
          <w:lang w:val="ro-RO"/>
        </w:rPr>
        <w:t xml:space="preserve"> </w:t>
      </w:r>
    </w:p>
    <w:p w14:paraId="77A6E842" w14:textId="523011C0" w:rsidR="00153FCD" w:rsidRPr="00A32A62" w:rsidRDefault="00153FCD" w:rsidP="00153FCD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Garanția de participare este de </w:t>
      </w:r>
      <w:r w:rsidR="000D4B9E" w:rsidRPr="00A32A62">
        <w:rPr>
          <w:rFonts w:ascii="Amasis MT Pro Light" w:hAnsi="Amasis MT Pro Light" w:cs="Segoe UI Light"/>
          <w:b/>
          <w:bCs/>
          <w:lang w:val="ro-RO"/>
        </w:rPr>
        <w:t>30</w:t>
      </w:r>
      <w:r w:rsidRPr="00A32A62">
        <w:rPr>
          <w:rFonts w:ascii="Amasis MT Pro Light" w:hAnsi="Amasis MT Pro Light" w:cs="Segoe UI Light"/>
          <w:b/>
          <w:bCs/>
          <w:lang w:val="ro-RO"/>
        </w:rPr>
        <w:t>% din prețul de pornire</w:t>
      </w:r>
      <w:r w:rsidRPr="00A32A62">
        <w:rPr>
          <w:rFonts w:ascii="Amasis MT Pro Light" w:hAnsi="Amasis MT Pro Light" w:cs="Segoe UI Light"/>
          <w:bCs/>
          <w:lang w:val="ro-RO"/>
        </w:rPr>
        <w:t xml:space="preserve">. </w:t>
      </w:r>
    </w:p>
    <w:p w14:paraId="483825AB" w14:textId="2C3D7FF8" w:rsidR="00153FCD" w:rsidRPr="00A32A62" w:rsidRDefault="00153FCD" w:rsidP="00153FCD">
      <w:pPr>
        <w:spacing w:after="0" w:line="240" w:lineRule="auto"/>
        <w:jc w:val="both"/>
        <w:rPr>
          <w:rFonts w:ascii="Amasis MT Pro Light" w:hAnsi="Amasis MT Pro Light" w:cs="Segoe UI Light"/>
          <w:bCs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Pentru activele care nu vor fi adjudecate in data de </w:t>
      </w:r>
      <w:r w:rsidR="003D0962">
        <w:rPr>
          <w:rFonts w:ascii="Amasis MT Pro Light" w:hAnsi="Amasis MT Pro Light" w:cs="Segoe UI Light"/>
          <w:b/>
          <w:bCs/>
          <w:lang w:val="ro-RO"/>
        </w:rPr>
        <w:t>12.02</w:t>
      </w:r>
      <w:r w:rsidR="00851359" w:rsidRPr="00A32A62">
        <w:rPr>
          <w:rFonts w:ascii="Amasis MT Pro Light" w:hAnsi="Amasis MT Pro Light" w:cs="Segoe UI Light"/>
          <w:b/>
          <w:bCs/>
          <w:lang w:val="ro-RO"/>
        </w:rPr>
        <w:t>.202</w:t>
      </w:r>
      <w:r w:rsidR="00A32A62" w:rsidRPr="00A32A62">
        <w:rPr>
          <w:rFonts w:ascii="Amasis MT Pro Light" w:hAnsi="Amasis MT Pro Light" w:cs="Segoe UI Light"/>
          <w:b/>
          <w:bCs/>
          <w:lang w:val="ro-RO"/>
        </w:rPr>
        <w:t>5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 xml:space="preserve">se va organiza o noua ședință de licitatie cu aceleasi conditii si preturi de pornire in data de </w:t>
      </w:r>
      <w:r w:rsidR="00371869">
        <w:rPr>
          <w:rFonts w:ascii="Amasis MT Pro Light" w:hAnsi="Amasis MT Pro Light" w:cs="Segoe UI Light"/>
          <w:b/>
          <w:lang w:val="ro-RO"/>
        </w:rPr>
        <w:t>19.02</w:t>
      </w:r>
      <w:r w:rsidR="00A32A62" w:rsidRPr="00A32A62">
        <w:rPr>
          <w:rFonts w:ascii="Amasis MT Pro Light" w:hAnsi="Amasis MT Pro Light" w:cs="Segoe UI Light"/>
          <w:b/>
          <w:lang w:val="ro-RO"/>
        </w:rPr>
        <w:t>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pe platforma de licitatii on-line </w:t>
      </w:r>
      <w:hyperlink r:id="rId8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www.licitatii-unpir.ro</w:t>
        </w:r>
      </w:hyperlink>
      <w:r w:rsidRPr="00A32A62">
        <w:rPr>
          <w:rFonts w:ascii="Amasis MT Pro Light" w:hAnsi="Amasis MT Pro Light" w:cs="Segoe UI Light"/>
          <w:b/>
          <w:lang w:val="ro-RO"/>
        </w:rPr>
        <w:t xml:space="preserve">, </w:t>
      </w:r>
      <w:r w:rsidRPr="00A32A62">
        <w:rPr>
          <w:rFonts w:ascii="Amasis MT Pro Light" w:hAnsi="Amasis MT Pro Light" w:cs="Segoe UI Light"/>
          <w:bCs/>
          <w:lang w:val="ro-RO"/>
        </w:rPr>
        <w:t>în</w:t>
      </w:r>
      <w:r w:rsidRPr="00A32A62">
        <w:rPr>
          <w:rFonts w:ascii="Amasis MT Pro Light" w:hAnsi="Amasis MT Pro Light" w:cs="Segoe UI Light"/>
          <w:b/>
          <w:lang w:val="ro-RO"/>
        </w:rPr>
        <w:t xml:space="preserve"> </w:t>
      </w:r>
      <w:r w:rsidR="00371869">
        <w:rPr>
          <w:rFonts w:ascii="Amasis MT Pro Light" w:hAnsi="Amasis MT Pro Light" w:cs="Segoe UI Light"/>
          <w:b/>
          <w:lang w:val="ro-RO"/>
        </w:rPr>
        <w:t>26.02</w:t>
      </w:r>
      <w:r w:rsidR="00A32A62" w:rsidRPr="00A32A62">
        <w:rPr>
          <w:rFonts w:ascii="Amasis MT Pro Light" w:hAnsi="Amasis MT Pro Light" w:cs="Segoe UI Light"/>
          <w:b/>
          <w:lang w:val="ro-RO"/>
        </w:rPr>
        <w:t>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</w:t>
      </w:r>
      <w:r w:rsidRPr="00A32A62">
        <w:rPr>
          <w:rFonts w:ascii="Amasis MT Pro Light" w:hAnsi="Amasis MT Pro Light" w:cs="Segoe UI Light"/>
          <w:bCs/>
          <w:lang w:val="ro-RO"/>
        </w:rPr>
        <w:t xml:space="preserve">la </w:t>
      </w:r>
      <w:r w:rsidR="009A4CA5" w:rsidRPr="00A32A62">
        <w:rPr>
          <w:rFonts w:ascii="Amasis MT Pro Light" w:hAnsi="Amasis MT Pro Light" w:cs="Segoe UI Light"/>
          <w:bCs/>
          <w:lang w:val="ro-RO"/>
        </w:rPr>
        <w:t xml:space="preserve">sediul ales al </w:t>
      </w:r>
      <w:r w:rsidR="000D4B9E" w:rsidRPr="00A32A62">
        <w:rPr>
          <w:rFonts w:ascii="Amasis MT Pro Light" w:hAnsi="Amasis MT Pro Light" w:cs="Segoe UI Light"/>
          <w:bCs/>
          <w:shd w:val="clear" w:color="auto" w:fill="FFFFFF" w:themeFill="background1"/>
        </w:rPr>
        <w:t>lichidatorului judiciar</w:t>
      </w:r>
      <w:r w:rsidRPr="00A32A62">
        <w:rPr>
          <w:rFonts w:ascii="Amasis MT Pro Light" w:hAnsi="Amasis MT Pro Light" w:cs="Segoe UI Light"/>
          <w:shd w:val="clear" w:color="auto" w:fill="FFFFFF" w:themeFill="background1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>și în</w:t>
      </w:r>
      <w:r w:rsidRPr="00A32A62">
        <w:rPr>
          <w:rFonts w:ascii="Amasis MT Pro Light" w:hAnsi="Amasis MT Pro Light" w:cs="Segoe UI Light"/>
          <w:b/>
          <w:lang w:val="ro-RO"/>
        </w:rPr>
        <w:t xml:space="preserve"> </w:t>
      </w:r>
      <w:r w:rsidR="00953428">
        <w:rPr>
          <w:rFonts w:ascii="Amasis MT Pro Light" w:hAnsi="Amasis MT Pro Light" w:cs="Segoe UI Light"/>
          <w:b/>
          <w:lang w:val="ro-RO"/>
        </w:rPr>
        <w:t>05.03</w:t>
      </w:r>
      <w:r w:rsidR="00A32A62" w:rsidRPr="00A32A62">
        <w:rPr>
          <w:rFonts w:ascii="Amasis MT Pro Light" w:hAnsi="Amasis MT Pro Light" w:cs="Segoe UI Light"/>
          <w:b/>
          <w:lang w:val="ro-RO"/>
        </w:rPr>
        <w:t>.2025</w:t>
      </w:r>
      <w:r w:rsidRPr="00A32A62">
        <w:rPr>
          <w:rFonts w:ascii="Amasis MT Pro Light" w:hAnsi="Amasis MT Pro Light" w:cs="Segoe UI Light"/>
          <w:b/>
          <w:lang w:val="ro-RO"/>
        </w:rPr>
        <w:t xml:space="preserve"> ora 1</w:t>
      </w:r>
      <w:r w:rsidR="00991491" w:rsidRPr="00A32A62">
        <w:rPr>
          <w:rFonts w:ascii="Amasis MT Pro Light" w:hAnsi="Amasis MT Pro Light" w:cs="Segoe UI Light"/>
          <w:b/>
          <w:lang w:val="ro-RO"/>
        </w:rPr>
        <w:t>5</w:t>
      </w:r>
      <w:r w:rsidRPr="00A32A62">
        <w:rPr>
          <w:rFonts w:ascii="Amasis MT Pro Light" w:hAnsi="Amasis MT Pro Light" w:cs="Segoe UI Light"/>
          <w:b/>
          <w:lang w:val="ro-RO"/>
        </w:rPr>
        <w:t xml:space="preserve">:00 pe platforma de licitatii on-line </w:t>
      </w:r>
      <w:hyperlink r:id="rId9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www.licitatii-unpir.ro</w:t>
        </w:r>
      </w:hyperlink>
      <w:r w:rsidRPr="00A32A62">
        <w:rPr>
          <w:rFonts w:ascii="Amasis MT Pro Light" w:hAnsi="Amasis MT Pro Light" w:cs="Segoe UI Light"/>
          <w:bCs/>
          <w:lang w:val="ro-RO"/>
        </w:rPr>
        <w:t>.</w:t>
      </w:r>
    </w:p>
    <w:p w14:paraId="23CCE510" w14:textId="0A5013C7" w:rsidR="00D02E2A" w:rsidRPr="00A32A62" w:rsidRDefault="00153FCD" w:rsidP="00D215B0">
      <w:pPr>
        <w:spacing w:after="0" w:line="240" w:lineRule="auto"/>
        <w:jc w:val="both"/>
        <w:rPr>
          <w:rFonts w:ascii="Amasis MT Pro Light" w:hAnsi="Amasis MT Pro Light" w:cs="Segoe UI Light"/>
          <w:b/>
          <w:bCs/>
          <w:u w:val="single"/>
          <w:lang w:val="ro-RO"/>
        </w:rPr>
      </w:pPr>
      <w:r w:rsidRPr="00A32A62">
        <w:rPr>
          <w:rFonts w:ascii="Amasis MT Pro Light" w:hAnsi="Amasis MT Pro Light" w:cs="Segoe UI Light"/>
          <w:bCs/>
          <w:lang w:val="ro-RO"/>
        </w:rPr>
        <w:t xml:space="preserve">Documentația de înscriere va trebui comunicată lichidatorului judiciar cu </w:t>
      </w:r>
      <w:r w:rsidRPr="00A32A62">
        <w:rPr>
          <w:rFonts w:ascii="Amasis MT Pro Light" w:hAnsi="Amasis MT Pro Light" w:cs="Segoe UI Light"/>
          <w:b/>
          <w:bCs/>
          <w:lang w:val="ro-RO"/>
        </w:rPr>
        <w:t>cel puțin 24 de ore înainte de licitație</w:t>
      </w:r>
      <w:r w:rsidRPr="00A32A62">
        <w:rPr>
          <w:rFonts w:ascii="Amasis MT Pro Light" w:hAnsi="Amasis MT Pro Light" w:cs="Segoe UI Light"/>
          <w:bCs/>
          <w:lang w:val="ro-RO"/>
        </w:rPr>
        <w:t xml:space="preserve">. Persoanele interesate pot obține detalii suplimentare pe site-urile </w:t>
      </w:r>
      <w:hyperlink r:id="rId10" w:history="1">
        <w:r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www.licitatii-insolventa.ro</w:t>
        </w:r>
      </w:hyperlink>
      <w:r w:rsidRPr="00A32A62">
        <w:rPr>
          <w:rFonts w:ascii="Amasis MT Pro Light" w:hAnsi="Amasis MT Pro Light" w:cs="Segoe UI Light"/>
          <w:bCs/>
          <w:lang w:val="ro-RO"/>
        </w:rPr>
        <w:t xml:space="preserve">, la telefon </w:t>
      </w:r>
      <w:r w:rsidRPr="00A32A62">
        <w:rPr>
          <w:rFonts w:ascii="Amasis MT Pro Light" w:hAnsi="Amasis MT Pro Light" w:cs="Segoe UI Light"/>
          <w:b/>
          <w:bCs/>
          <w:lang w:val="ro-RO"/>
        </w:rPr>
        <w:t xml:space="preserve">0758050903 </w:t>
      </w:r>
      <w:r w:rsidRPr="00A32A62">
        <w:rPr>
          <w:rFonts w:ascii="Amasis MT Pro Light" w:hAnsi="Amasis MT Pro Light" w:cs="Segoe UI Light"/>
          <w:lang w:val="ro-RO"/>
        </w:rPr>
        <w:t>de luni pana vineri in intervalul orar 10.00-</w:t>
      </w:r>
      <w:r w:rsidR="00F10C56" w:rsidRPr="00A32A62">
        <w:rPr>
          <w:rFonts w:ascii="Amasis MT Pro Light" w:hAnsi="Amasis MT Pro Light" w:cs="Segoe UI Light"/>
          <w:lang w:val="ro-RO"/>
        </w:rPr>
        <w:t>16:00</w:t>
      </w:r>
      <w:r w:rsidRPr="00A32A62">
        <w:rPr>
          <w:rFonts w:ascii="Amasis MT Pro Light" w:hAnsi="Amasis MT Pro Light" w:cs="Segoe UI Light"/>
          <w:lang w:val="ro-RO"/>
        </w:rPr>
        <w:t xml:space="preserve"> </w:t>
      </w:r>
      <w:r w:rsidRPr="00A32A62">
        <w:rPr>
          <w:rFonts w:ascii="Amasis MT Pro Light" w:hAnsi="Amasis MT Pro Light" w:cs="Segoe UI Light"/>
          <w:bCs/>
          <w:lang w:val="ro-RO"/>
        </w:rPr>
        <w:t xml:space="preserve">e-mail </w:t>
      </w:r>
      <w:hyperlink r:id="rId11" w:history="1">
        <w:r w:rsidR="00D215B0" w:rsidRPr="00A32A62">
          <w:rPr>
            <w:rStyle w:val="Hyperlink"/>
            <w:rFonts w:ascii="Amasis MT Pro Light" w:hAnsi="Amasis MT Pro Light" w:cs="Segoe UI Light"/>
            <w:b/>
            <w:bCs/>
            <w:color w:val="auto"/>
            <w:lang w:val="ro-RO"/>
          </w:rPr>
          <w:t>office@pavelinsolvency.ro</w:t>
        </w:r>
      </w:hyperlink>
      <w:r w:rsidRPr="00A32A62">
        <w:rPr>
          <w:rStyle w:val="Hyperlink"/>
          <w:rFonts w:ascii="Amasis MT Pro Light" w:hAnsi="Amasis MT Pro Light" w:cs="Segoe UI Light"/>
          <w:b/>
          <w:bCs/>
          <w:color w:val="auto"/>
          <w:lang w:val="ro-RO"/>
        </w:rPr>
        <w:t>.</w:t>
      </w:r>
    </w:p>
    <w:sectPr w:rsidR="00D02E2A" w:rsidRPr="00A32A62" w:rsidSect="00932BAF">
      <w:head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D103" w14:textId="77777777" w:rsidR="00C359A8" w:rsidRDefault="00C359A8" w:rsidP="00852CFA">
      <w:pPr>
        <w:spacing w:after="0" w:line="240" w:lineRule="auto"/>
      </w:pPr>
      <w:r>
        <w:separator/>
      </w:r>
    </w:p>
  </w:endnote>
  <w:endnote w:type="continuationSeparator" w:id="0">
    <w:p w14:paraId="5A01F1CB" w14:textId="77777777" w:rsidR="00C359A8" w:rsidRDefault="00C359A8" w:rsidP="008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Light">
    <w:altName w:val="Times New Roman"/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B6DC" w14:textId="77777777" w:rsidR="00C359A8" w:rsidRDefault="00C359A8" w:rsidP="00852CFA">
      <w:pPr>
        <w:spacing w:after="0" w:line="240" w:lineRule="auto"/>
      </w:pPr>
      <w:r>
        <w:separator/>
      </w:r>
    </w:p>
  </w:footnote>
  <w:footnote w:type="continuationSeparator" w:id="0">
    <w:p w14:paraId="20B1D434" w14:textId="77777777" w:rsidR="00C359A8" w:rsidRDefault="00C359A8" w:rsidP="0085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639" w:type="dxa"/>
      <w:tblLook w:val="04A0" w:firstRow="1" w:lastRow="0" w:firstColumn="1" w:lastColumn="0" w:noHBand="0" w:noVBand="1"/>
    </w:tblPr>
    <w:tblGrid>
      <w:gridCol w:w="4888"/>
      <w:gridCol w:w="4751"/>
    </w:tblGrid>
    <w:tr w:rsidR="008C0883" w:rsidRPr="004339FC" w14:paraId="60159891" w14:textId="77777777" w:rsidTr="00BE0752">
      <w:tc>
        <w:tcPr>
          <w:tcW w:w="4888" w:type="dxa"/>
          <w:tcBorders>
            <w:top w:val="nil"/>
            <w:left w:val="nil"/>
            <w:bottom w:val="nil"/>
            <w:right w:val="nil"/>
          </w:tcBorders>
        </w:tcPr>
        <w:p w14:paraId="4DF505A5" w14:textId="77777777" w:rsidR="008C0883" w:rsidRPr="004339FC" w:rsidRDefault="008C0883" w:rsidP="008C0883">
          <w:pPr>
            <w:pStyle w:val="Antet"/>
            <w:ind w:right="489"/>
            <w:rPr>
              <w:color w:val="1F4E79" w:themeColor="accent1" w:themeShade="80"/>
            </w:rPr>
          </w:pPr>
          <w:r w:rsidRPr="004339FC">
            <w:rPr>
              <w:noProof/>
              <w:color w:val="1F4E79" w:themeColor="accent1" w:themeShade="80"/>
            </w:rPr>
            <w:drawing>
              <wp:inline distT="0" distB="0" distL="0" distR="0" wp14:anchorId="378AED5F" wp14:editId="67C12CE0">
                <wp:extent cx="1804946" cy="724047"/>
                <wp:effectExtent l="0" t="0" r="5080" b="0"/>
                <wp:docPr id="31" name="Imagine 31" descr="O imagine care conține tex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ine 31" descr="O imagine care conține text&#10;&#10;Descriere generată automa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089" cy="745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E66D06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 xml:space="preserve">Str. Viorele, nr. 32, bl. 17, sc. 2, et.7, ap. 66, </w:t>
          </w:r>
        </w:p>
        <w:p w14:paraId="61F1501A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Sector 4, București, Cod poștal 040428</w:t>
          </w:r>
        </w:p>
        <w:p w14:paraId="019AD5E2" w14:textId="77777777" w:rsidR="008C0883" w:rsidRPr="009A122A" w:rsidRDefault="008C0883" w:rsidP="008C0883">
          <w:pPr>
            <w:ind w:right="490"/>
            <w:jc w:val="right"/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Tel.: 0758050903; 0733811174</w:t>
          </w:r>
        </w:p>
        <w:p w14:paraId="2C0BE9D0" w14:textId="77777777" w:rsidR="008C0883" w:rsidRPr="004339FC" w:rsidRDefault="008C0883" w:rsidP="008C0883">
          <w:pPr>
            <w:pStyle w:val="Antet"/>
            <w:ind w:right="490"/>
            <w:jc w:val="right"/>
            <w:rPr>
              <w:color w:val="1F4E79" w:themeColor="accent1" w:themeShade="80"/>
            </w:rPr>
          </w:pPr>
          <w:r w:rsidRPr="009A122A">
            <w:rPr>
              <w:rFonts w:ascii="Segoe UI Light" w:eastAsia="Times New Roman" w:hAnsi="Segoe UI Light" w:cs="Segoe UI Light"/>
              <w:b/>
              <w:bCs/>
              <w:color w:val="156B66"/>
              <w:sz w:val="18"/>
              <w:szCs w:val="18"/>
            </w:rPr>
            <w:t>office@pavelinsolvency.ro</w:t>
          </w:r>
        </w:p>
      </w:tc>
    </w:tr>
  </w:tbl>
  <w:p w14:paraId="1038736E" w14:textId="77777777" w:rsidR="00382AAC" w:rsidRDefault="00382AA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2270"/>
    <w:multiLevelType w:val="hybridMultilevel"/>
    <w:tmpl w:val="1EE2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76D4"/>
    <w:multiLevelType w:val="hybridMultilevel"/>
    <w:tmpl w:val="54744D56"/>
    <w:lvl w:ilvl="0" w:tplc="B90CACD0">
      <w:numFmt w:val="bullet"/>
      <w:lvlText w:val="-"/>
      <w:lvlJc w:val="left"/>
      <w:pPr>
        <w:ind w:left="720" w:hanging="360"/>
      </w:pPr>
      <w:rPr>
        <w:rFonts w:ascii="Segoe UI Light" w:eastAsia="Calibri" w:hAnsi="Segoe UI Light" w:cs="Segoe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555C"/>
    <w:multiLevelType w:val="hybridMultilevel"/>
    <w:tmpl w:val="D5BA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1087"/>
    <w:multiLevelType w:val="hybridMultilevel"/>
    <w:tmpl w:val="634E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9476">
    <w:abstractNumId w:val="3"/>
  </w:num>
  <w:num w:numId="2" w16cid:durableId="2024361832">
    <w:abstractNumId w:val="1"/>
  </w:num>
  <w:num w:numId="3" w16cid:durableId="779644873">
    <w:abstractNumId w:val="0"/>
  </w:num>
  <w:num w:numId="4" w16cid:durableId="101364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78"/>
    <w:rsid w:val="00006AE7"/>
    <w:rsid w:val="00012135"/>
    <w:rsid w:val="00013031"/>
    <w:rsid w:val="00014B6E"/>
    <w:rsid w:val="0001505D"/>
    <w:rsid w:val="00015800"/>
    <w:rsid w:val="00015EF7"/>
    <w:rsid w:val="0002195A"/>
    <w:rsid w:val="00021AF8"/>
    <w:rsid w:val="00022E50"/>
    <w:rsid w:val="00023BE7"/>
    <w:rsid w:val="00024BA2"/>
    <w:rsid w:val="00030A8D"/>
    <w:rsid w:val="000317A1"/>
    <w:rsid w:val="00033C7A"/>
    <w:rsid w:val="00042494"/>
    <w:rsid w:val="000470FF"/>
    <w:rsid w:val="00061E5B"/>
    <w:rsid w:val="0006555F"/>
    <w:rsid w:val="000666BA"/>
    <w:rsid w:val="0008519F"/>
    <w:rsid w:val="0008652E"/>
    <w:rsid w:val="0009179E"/>
    <w:rsid w:val="000A71BB"/>
    <w:rsid w:val="000A7656"/>
    <w:rsid w:val="000B0633"/>
    <w:rsid w:val="000B08C3"/>
    <w:rsid w:val="000B6339"/>
    <w:rsid w:val="000C27EE"/>
    <w:rsid w:val="000C354C"/>
    <w:rsid w:val="000C74D4"/>
    <w:rsid w:val="000D4B9E"/>
    <w:rsid w:val="000D5BF7"/>
    <w:rsid w:val="000E4F07"/>
    <w:rsid w:val="000F3C06"/>
    <w:rsid w:val="000F4D90"/>
    <w:rsid w:val="00106C16"/>
    <w:rsid w:val="0011041E"/>
    <w:rsid w:val="001147C7"/>
    <w:rsid w:val="001169CD"/>
    <w:rsid w:val="0012582D"/>
    <w:rsid w:val="0012745B"/>
    <w:rsid w:val="001279EF"/>
    <w:rsid w:val="00133A28"/>
    <w:rsid w:val="00137161"/>
    <w:rsid w:val="00147302"/>
    <w:rsid w:val="0015285A"/>
    <w:rsid w:val="00153FCD"/>
    <w:rsid w:val="00157FB7"/>
    <w:rsid w:val="001610AA"/>
    <w:rsid w:val="00170AFF"/>
    <w:rsid w:val="00171FF9"/>
    <w:rsid w:val="00172313"/>
    <w:rsid w:val="001752F7"/>
    <w:rsid w:val="00181701"/>
    <w:rsid w:val="0018481A"/>
    <w:rsid w:val="00196FAA"/>
    <w:rsid w:val="001A5BD1"/>
    <w:rsid w:val="001B1267"/>
    <w:rsid w:val="001B62A8"/>
    <w:rsid w:val="001C352E"/>
    <w:rsid w:val="001C5380"/>
    <w:rsid w:val="001C718A"/>
    <w:rsid w:val="001D2C8D"/>
    <w:rsid w:val="001D6387"/>
    <w:rsid w:val="001E02DE"/>
    <w:rsid w:val="001E093C"/>
    <w:rsid w:val="001E2F9D"/>
    <w:rsid w:val="001E6C10"/>
    <w:rsid w:val="001F1891"/>
    <w:rsid w:val="002001E7"/>
    <w:rsid w:val="00202027"/>
    <w:rsid w:val="00214A9B"/>
    <w:rsid w:val="00215798"/>
    <w:rsid w:val="00216087"/>
    <w:rsid w:val="00216339"/>
    <w:rsid w:val="002168A6"/>
    <w:rsid w:val="00217827"/>
    <w:rsid w:val="0022676F"/>
    <w:rsid w:val="00230D20"/>
    <w:rsid w:val="00231217"/>
    <w:rsid w:val="00240379"/>
    <w:rsid w:val="0024156A"/>
    <w:rsid w:val="0025471F"/>
    <w:rsid w:val="00255300"/>
    <w:rsid w:val="00264F35"/>
    <w:rsid w:val="00285675"/>
    <w:rsid w:val="002A671A"/>
    <w:rsid w:val="002B565D"/>
    <w:rsid w:val="002B7EF4"/>
    <w:rsid w:val="002C22F0"/>
    <w:rsid w:val="002D5A2F"/>
    <w:rsid w:val="00306B36"/>
    <w:rsid w:val="00310037"/>
    <w:rsid w:val="00320964"/>
    <w:rsid w:val="00324968"/>
    <w:rsid w:val="0032697D"/>
    <w:rsid w:val="003413FE"/>
    <w:rsid w:val="00343736"/>
    <w:rsid w:val="0034686B"/>
    <w:rsid w:val="00351BA8"/>
    <w:rsid w:val="003523C3"/>
    <w:rsid w:val="003711CE"/>
    <w:rsid w:val="00371869"/>
    <w:rsid w:val="00382AAC"/>
    <w:rsid w:val="003856AD"/>
    <w:rsid w:val="003910B7"/>
    <w:rsid w:val="003919D2"/>
    <w:rsid w:val="00391D15"/>
    <w:rsid w:val="00392985"/>
    <w:rsid w:val="003B2250"/>
    <w:rsid w:val="003B4537"/>
    <w:rsid w:val="003C1178"/>
    <w:rsid w:val="003C1DEE"/>
    <w:rsid w:val="003C2204"/>
    <w:rsid w:val="003C4FAC"/>
    <w:rsid w:val="003C54A5"/>
    <w:rsid w:val="003C64B6"/>
    <w:rsid w:val="003D07D2"/>
    <w:rsid w:val="003D0962"/>
    <w:rsid w:val="003D1234"/>
    <w:rsid w:val="003E46A4"/>
    <w:rsid w:val="003F0847"/>
    <w:rsid w:val="003F11FA"/>
    <w:rsid w:val="003F1A74"/>
    <w:rsid w:val="003F3AF0"/>
    <w:rsid w:val="00402291"/>
    <w:rsid w:val="00403F36"/>
    <w:rsid w:val="00412719"/>
    <w:rsid w:val="00414C54"/>
    <w:rsid w:val="004231BA"/>
    <w:rsid w:val="00440166"/>
    <w:rsid w:val="0044187F"/>
    <w:rsid w:val="004443D0"/>
    <w:rsid w:val="0045559B"/>
    <w:rsid w:val="00462071"/>
    <w:rsid w:val="00463A33"/>
    <w:rsid w:val="00466620"/>
    <w:rsid w:val="00474A23"/>
    <w:rsid w:val="00480425"/>
    <w:rsid w:val="00485BD8"/>
    <w:rsid w:val="00490173"/>
    <w:rsid w:val="00491EF0"/>
    <w:rsid w:val="0049616D"/>
    <w:rsid w:val="004A1753"/>
    <w:rsid w:val="004B382B"/>
    <w:rsid w:val="004C11B7"/>
    <w:rsid w:val="004C7220"/>
    <w:rsid w:val="004C7C11"/>
    <w:rsid w:val="004D11A4"/>
    <w:rsid w:val="004D3BD5"/>
    <w:rsid w:val="004D79DC"/>
    <w:rsid w:val="004E1897"/>
    <w:rsid w:val="004E4793"/>
    <w:rsid w:val="004E59FA"/>
    <w:rsid w:val="004E60EC"/>
    <w:rsid w:val="004F53E4"/>
    <w:rsid w:val="004F7FF1"/>
    <w:rsid w:val="005037F0"/>
    <w:rsid w:val="00505265"/>
    <w:rsid w:val="00510CBE"/>
    <w:rsid w:val="005111E7"/>
    <w:rsid w:val="005161CC"/>
    <w:rsid w:val="00517CF6"/>
    <w:rsid w:val="005232C5"/>
    <w:rsid w:val="00531CD7"/>
    <w:rsid w:val="00535BB6"/>
    <w:rsid w:val="0053703C"/>
    <w:rsid w:val="00541DAE"/>
    <w:rsid w:val="005501B4"/>
    <w:rsid w:val="005517D7"/>
    <w:rsid w:val="005536B1"/>
    <w:rsid w:val="00555F32"/>
    <w:rsid w:val="00560DDA"/>
    <w:rsid w:val="00562BD3"/>
    <w:rsid w:val="005638BC"/>
    <w:rsid w:val="00565D5E"/>
    <w:rsid w:val="00572500"/>
    <w:rsid w:val="00581046"/>
    <w:rsid w:val="0058207D"/>
    <w:rsid w:val="00586282"/>
    <w:rsid w:val="00595EF3"/>
    <w:rsid w:val="005A4F12"/>
    <w:rsid w:val="005B322F"/>
    <w:rsid w:val="005C5950"/>
    <w:rsid w:val="005D4980"/>
    <w:rsid w:val="005E1ABC"/>
    <w:rsid w:val="005E5E7D"/>
    <w:rsid w:val="005F1137"/>
    <w:rsid w:val="005F5461"/>
    <w:rsid w:val="006077C3"/>
    <w:rsid w:val="00607B03"/>
    <w:rsid w:val="00611100"/>
    <w:rsid w:val="00612614"/>
    <w:rsid w:val="00623A5C"/>
    <w:rsid w:val="00626FFF"/>
    <w:rsid w:val="00630559"/>
    <w:rsid w:val="006359C3"/>
    <w:rsid w:val="006409A6"/>
    <w:rsid w:val="00640E96"/>
    <w:rsid w:val="00642FEF"/>
    <w:rsid w:val="00644369"/>
    <w:rsid w:val="00667B6C"/>
    <w:rsid w:val="00670C27"/>
    <w:rsid w:val="00676288"/>
    <w:rsid w:val="00683A3E"/>
    <w:rsid w:val="00683F72"/>
    <w:rsid w:val="006900D9"/>
    <w:rsid w:val="00693C7C"/>
    <w:rsid w:val="00694203"/>
    <w:rsid w:val="006951EA"/>
    <w:rsid w:val="00697AF1"/>
    <w:rsid w:val="006A20AF"/>
    <w:rsid w:val="006B3B25"/>
    <w:rsid w:val="006C009C"/>
    <w:rsid w:val="006C0B39"/>
    <w:rsid w:val="006C2389"/>
    <w:rsid w:val="006C7BC4"/>
    <w:rsid w:val="006C7CC9"/>
    <w:rsid w:val="006D2D07"/>
    <w:rsid w:val="006F38B7"/>
    <w:rsid w:val="007008A7"/>
    <w:rsid w:val="0070406C"/>
    <w:rsid w:val="00712901"/>
    <w:rsid w:val="00715393"/>
    <w:rsid w:val="0071648C"/>
    <w:rsid w:val="0072112A"/>
    <w:rsid w:val="0072718F"/>
    <w:rsid w:val="00731A3E"/>
    <w:rsid w:val="00737057"/>
    <w:rsid w:val="00737C63"/>
    <w:rsid w:val="00740038"/>
    <w:rsid w:val="0074030B"/>
    <w:rsid w:val="00742856"/>
    <w:rsid w:val="0074441E"/>
    <w:rsid w:val="007469AC"/>
    <w:rsid w:val="0075226A"/>
    <w:rsid w:val="00757E54"/>
    <w:rsid w:val="00760FB2"/>
    <w:rsid w:val="00767821"/>
    <w:rsid w:val="00775090"/>
    <w:rsid w:val="00775E8C"/>
    <w:rsid w:val="007765A3"/>
    <w:rsid w:val="00793F7E"/>
    <w:rsid w:val="007968D3"/>
    <w:rsid w:val="007A4541"/>
    <w:rsid w:val="007C1015"/>
    <w:rsid w:val="007C2BBB"/>
    <w:rsid w:val="007C3CAD"/>
    <w:rsid w:val="007C52D1"/>
    <w:rsid w:val="007D532D"/>
    <w:rsid w:val="007D6BA5"/>
    <w:rsid w:val="007E169B"/>
    <w:rsid w:val="007E22EA"/>
    <w:rsid w:val="007E3687"/>
    <w:rsid w:val="007E5A24"/>
    <w:rsid w:val="007E7478"/>
    <w:rsid w:val="007F31DB"/>
    <w:rsid w:val="007F73F0"/>
    <w:rsid w:val="008019E6"/>
    <w:rsid w:val="008038E9"/>
    <w:rsid w:val="00803903"/>
    <w:rsid w:val="00805EE8"/>
    <w:rsid w:val="00806276"/>
    <w:rsid w:val="0081098E"/>
    <w:rsid w:val="00812354"/>
    <w:rsid w:val="00812374"/>
    <w:rsid w:val="0081325F"/>
    <w:rsid w:val="00831CF2"/>
    <w:rsid w:val="00842D79"/>
    <w:rsid w:val="00844FD1"/>
    <w:rsid w:val="008502C4"/>
    <w:rsid w:val="00851359"/>
    <w:rsid w:val="00852CFA"/>
    <w:rsid w:val="00856CD7"/>
    <w:rsid w:val="00862683"/>
    <w:rsid w:val="00863DEE"/>
    <w:rsid w:val="00866BE1"/>
    <w:rsid w:val="00873D4D"/>
    <w:rsid w:val="0087636F"/>
    <w:rsid w:val="00881829"/>
    <w:rsid w:val="008828BD"/>
    <w:rsid w:val="008A02F9"/>
    <w:rsid w:val="008A2BD2"/>
    <w:rsid w:val="008B01CB"/>
    <w:rsid w:val="008B46DB"/>
    <w:rsid w:val="008B4FB9"/>
    <w:rsid w:val="008C0883"/>
    <w:rsid w:val="008C4DEA"/>
    <w:rsid w:val="008C7C11"/>
    <w:rsid w:val="008E46D7"/>
    <w:rsid w:val="008E573C"/>
    <w:rsid w:val="008E777F"/>
    <w:rsid w:val="008E7FBB"/>
    <w:rsid w:val="008F310C"/>
    <w:rsid w:val="00901D28"/>
    <w:rsid w:val="00907F0A"/>
    <w:rsid w:val="00910D9F"/>
    <w:rsid w:val="009114E4"/>
    <w:rsid w:val="0091231B"/>
    <w:rsid w:val="009152FF"/>
    <w:rsid w:val="00917AA8"/>
    <w:rsid w:val="00917D80"/>
    <w:rsid w:val="00927BFF"/>
    <w:rsid w:val="00932BAF"/>
    <w:rsid w:val="009374DE"/>
    <w:rsid w:val="00941097"/>
    <w:rsid w:val="00941A98"/>
    <w:rsid w:val="00945779"/>
    <w:rsid w:val="00953428"/>
    <w:rsid w:val="0095781F"/>
    <w:rsid w:val="0096354C"/>
    <w:rsid w:val="009649F9"/>
    <w:rsid w:val="0097447A"/>
    <w:rsid w:val="00980658"/>
    <w:rsid w:val="00980F59"/>
    <w:rsid w:val="0098243F"/>
    <w:rsid w:val="00982615"/>
    <w:rsid w:val="00991491"/>
    <w:rsid w:val="00991F04"/>
    <w:rsid w:val="00992E98"/>
    <w:rsid w:val="009942E0"/>
    <w:rsid w:val="00994BD8"/>
    <w:rsid w:val="009A0011"/>
    <w:rsid w:val="009A0B69"/>
    <w:rsid w:val="009A1DA4"/>
    <w:rsid w:val="009A27F2"/>
    <w:rsid w:val="009A3F65"/>
    <w:rsid w:val="009A4CA5"/>
    <w:rsid w:val="009A5058"/>
    <w:rsid w:val="009B38E4"/>
    <w:rsid w:val="009C058B"/>
    <w:rsid w:val="009C174C"/>
    <w:rsid w:val="009C53BF"/>
    <w:rsid w:val="009E6F0E"/>
    <w:rsid w:val="009F0E98"/>
    <w:rsid w:val="00A10DA8"/>
    <w:rsid w:val="00A1155F"/>
    <w:rsid w:val="00A137B0"/>
    <w:rsid w:val="00A235C1"/>
    <w:rsid w:val="00A2479E"/>
    <w:rsid w:val="00A32A62"/>
    <w:rsid w:val="00A35EDE"/>
    <w:rsid w:val="00A36F19"/>
    <w:rsid w:val="00A403DD"/>
    <w:rsid w:val="00A40ECD"/>
    <w:rsid w:val="00A4126D"/>
    <w:rsid w:val="00A641A0"/>
    <w:rsid w:val="00A739D6"/>
    <w:rsid w:val="00A83ECA"/>
    <w:rsid w:val="00A85510"/>
    <w:rsid w:val="00A94285"/>
    <w:rsid w:val="00AA40D1"/>
    <w:rsid w:val="00AA7FA5"/>
    <w:rsid w:val="00AB2A39"/>
    <w:rsid w:val="00AC430F"/>
    <w:rsid w:val="00AD58E1"/>
    <w:rsid w:val="00AE10A9"/>
    <w:rsid w:val="00AE7EED"/>
    <w:rsid w:val="00AF054B"/>
    <w:rsid w:val="00AF41D2"/>
    <w:rsid w:val="00AF4A26"/>
    <w:rsid w:val="00B00CFE"/>
    <w:rsid w:val="00B11651"/>
    <w:rsid w:val="00B130E4"/>
    <w:rsid w:val="00B14149"/>
    <w:rsid w:val="00B23BBF"/>
    <w:rsid w:val="00B26CFA"/>
    <w:rsid w:val="00B32E39"/>
    <w:rsid w:val="00B36932"/>
    <w:rsid w:val="00B37F54"/>
    <w:rsid w:val="00B4072C"/>
    <w:rsid w:val="00B46499"/>
    <w:rsid w:val="00B4717C"/>
    <w:rsid w:val="00B545FE"/>
    <w:rsid w:val="00B56CCA"/>
    <w:rsid w:val="00B57693"/>
    <w:rsid w:val="00B657EC"/>
    <w:rsid w:val="00B7355A"/>
    <w:rsid w:val="00B82468"/>
    <w:rsid w:val="00B90FF4"/>
    <w:rsid w:val="00B92A81"/>
    <w:rsid w:val="00B93B45"/>
    <w:rsid w:val="00BA4327"/>
    <w:rsid w:val="00BA4C84"/>
    <w:rsid w:val="00BA74BD"/>
    <w:rsid w:val="00BB04CA"/>
    <w:rsid w:val="00BC0BF6"/>
    <w:rsid w:val="00BC33A7"/>
    <w:rsid w:val="00BC79A2"/>
    <w:rsid w:val="00BD1763"/>
    <w:rsid w:val="00BE5C2F"/>
    <w:rsid w:val="00BE7285"/>
    <w:rsid w:val="00BF017F"/>
    <w:rsid w:val="00BF12FF"/>
    <w:rsid w:val="00BF5503"/>
    <w:rsid w:val="00C01C33"/>
    <w:rsid w:val="00C033BB"/>
    <w:rsid w:val="00C061D9"/>
    <w:rsid w:val="00C07FAB"/>
    <w:rsid w:val="00C20E39"/>
    <w:rsid w:val="00C259A3"/>
    <w:rsid w:val="00C3396D"/>
    <w:rsid w:val="00C359A8"/>
    <w:rsid w:val="00C4059D"/>
    <w:rsid w:val="00C46CEE"/>
    <w:rsid w:val="00C47FC7"/>
    <w:rsid w:val="00C576CA"/>
    <w:rsid w:val="00C70248"/>
    <w:rsid w:val="00C74E4F"/>
    <w:rsid w:val="00C7557C"/>
    <w:rsid w:val="00C756D5"/>
    <w:rsid w:val="00C76663"/>
    <w:rsid w:val="00C83BED"/>
    <w:rsid w:val="00C8611C"/>
    <w:rsid w:val="00C972DA"/>
    <w:rsid w:val="00CA0EDA"/>
    <w:rsid w:val="00CA1B36"/>
    <w:rsid w:val="00CA47A2"/>
    <w:rsid w:val="00CA72A3"/>
    <w:rsid w:val="00CB0367"/>
    <w:rsid w:val="00CB2106"/>
    <w:rsid w:val="00CB592E"/>
    <w:rsid w:val="00CB6075"/>
    <w:rsid w:val="00CB7DA6"/>
    <w:rsid w:val="00CB7EB9"/>
    <w:rsid w:val="00CC1273"/>
    <w:rsid w:val="00CC14A4"/>
    <w:rsid w:val="00CC5A24"/>
    <w:rsid w:val="00CC6145"/>
    <w:rsid w:val="00CD5062"/>
    <w:rsid w:val="00CE1A88"/>
    <w:rsid w:val="00CE2436"/>
    <w:rsid w:val="00CF2911"/>
    <w:rsid w:val="00D02091"/>
    <w:rsid w:val="00D02E2A"/>
    <w:rsid w:val="00D1030C"/>
    <w:rsid w:val="00D11708"/>
    <w:rsid w:val="00D140B9"/>
    <w:rsid w:val="00D215B0"/>
    <w:rsid w:val="00D216F0"/>
    <w:rsid w:val="00D2741A"/>
    <w:rsid w:val="00D37365"/>
    <w:rsid w:val="00D41DAB"/>
    <w:rsid w:val="00D435DD"/>
    <w:rsid w:val="00D44F52"/>
    <w:rsid w:val="00D4698C"/>
    <w:rsid w:val="00D57603"/>
    <w:rsid w:val="00D63B37"/>
    <w:rsid w:val="00D8516D"/>
    <w:rsid w:val="00D851E9"/>
    <w:rsid w:val="00D9089C"/>
    <w:rsid w:val="00D90B38"/>
    <w:rsid w:val="00D94190"/>
    <w:rsid w:val="00DA2D97"/>
    <w:rsid w:val="00DA7993"/>
    <w:rsid w:val="00DA7EE5"/>
    <w:rsid w:val="00DB209E"/>
    <w:rsid w:val="00DB28BA"/>
    <w:rsid w:val="00DB6BA5"/>
    <w:rsid w:val="00DB7102"/>
    <w:rsid w:val="00DC2E3C"/>
    <w:rsid w:val="00DD3183"/>
    <w:rsid w:val="00DE2C4A"/>
    <w:rsid w:val="00DF565C"/>
    <w:rsid w:val="00DF74D4"/>
    <w:rsid w:val="00E01A42"/>
    <w:rsid w:val="00E22870"/>
    <w:rsid w:val="00E245D4"/>
    <w:rsid w:val="00E3445E"/>
    <w:rsid w:val="00E4759D"/>
    <w:rsid w:val="00E5208A"/>
    <w:rsid w:val="00E650AE"/>
    <w:rsid w:val="00E713AD"/>
    <w:rsid w:val="00E75F52"/>
    <w:rsid w:val="00E90125"/>
    <w:rsid w:val="00E92855"/>
    <w:rsid w:val="00E95939"/>
    <w:rsid w:val="00EA6A8E"/>
    <w:rsid w:val="00EB2D81"/>
    <w:rsid w:val="00EC0D92"/>
    <w:rsid w:val="00EC1468"/>
    <w:rsid w:val="00EC2A05"/>
    <w:rsid w:val="00EC6707"/>
    <w:rsid w:val="00EC7E73"/>
    <w:rsid w:val="00ED4174"/>
    <w:rsid w:val="00ED75AB"/>
    <w:rsid w:val="00EE27F7"/>
    <w:rsid w:val="00EE2DF0"/>
    <w:rsid w:val="00EF088F"/>
    <w:rsid w:val="00EF3468"/>
    <w:rsid w:val="00F02EF8"/>
    <w:rsid w:val="00F105E9"/>
    <w:rsid w:val="00F10C56"/>
    <w:rsid w:val="00F34FA7"/>
    <w:rsid w:val="00F45CD6"/>
    <w:rsid w:val="00F46777"/>
    <w:rsid w:val="00F510E5"/>
    <w:rsid w:val="00F55614"/>
    <w:rsid w:val="00F70804"/>
    <w:rsid w:val="00F8268A"/>
    <w:rsid w:val="00F85D17"/>
    <w:rsid w:val="00F91F95"/>
    <w:rsid w:val="00F93276"/>
    <w:rsid w:val="00F93AFE"/>
    <w:rsid w:val="00FB7A8A"/>
    <w:rsid w:val="00FB7E6F"/>
    <w:rsid w:val="00FC2782"/>
    <w:rsid w:val="00FC6ACC"/>
    <w:rsid w:val="00FC6FCA"/>
    <w:rsid w:val="00FD03B6"/>
    <w:rsid w:val="00FD60A5"/>
    <w:rsid w:val="00FE404D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C933"/>
  <w15:chartTrackingRefBased/>
  <w15:docId w15:val="{F07D4893-A23E-4BD2-ADF7-8EBE95F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3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EE2DF0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5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52CFA"/>
  </w:style>
  <w:style w:type="paragraph" w:styleId="Subsol">
    <w:name w:val="footer"/>
    <w:basedOn w:val="Normal"/>
    <w:link w:val="SubsolCaracter"/>
    <w:uiPriority w:val="99"/>
    <w:unhideWhenUsed/>
    <w:rsid w:val="0085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52CFA"/>
  </w:style>
  <w:style w:type="paragraph" w:styleId="Listparagraf">
    <w:name w:val="List Paragraph"/>
    <w:basedOn w:val="Normal"/>
    <w:uiPriority w:val="34"/>
    <w:qFormat/>
    <w:rsid w:val="00A35EDE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A35EDE"/>
    <w:rPr>
      <w:color w:val="954F72" w:themeColor="followedHyperlink"/>
      <w:u w:val="single"/>
    </w:rPr>
  </w:style>
  <w:style w:type="paragraph" w:styleId="Frspaiere">
    <w:name w:val="No Spacing"/>
    <w:uiPriority w:val="1"/>
    <w:qFormat/>
    <w:rsid w:val="0012745B"/>
    <w:pPr>
      <w:spacing w:after="0" w:line="240" w:lineRule="auto"/>
    </w:pPr>
    <w:rPr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863DE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3DE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3DE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3DE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3DE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6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3D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285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D2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tii-unpir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avelinsolvency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itatii-insolvent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itatii-unpir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B9BD-F1D1-4418-8835-0A65C890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STEFAN PAVEL</cp:lastModifiedBy>
  <cp:revision>54</cp:revision>
  <cp:lastPrinted>2021-11-10T10:49:00Z</cp:lastPrinted>
  <dcterms:created xsi:type="dcterms:W3CDTF">2021-11-09T11:06:00Z</dcterms:created>
  <dcterms:modified xsi:type="dcterms:W3CDTF">2025-01-30T08:23:00Z</dcterms:modified>
</cp:coreProperties>
</file>